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0B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Ф.И.О. автор</w:t>
      </w:r>
      <w:r w:rsidR="00401837">
        <w:rPr>
          <w:rFonts w:ascii="Times New Roman" w:hAnsi="Times New Roman" w:cs="Times New Roman"/>
          <w:b/>
          <w:lang w:val="kk-KZ"/>
        </w:rPr>
        <w:t>ов</w:t>
      </w:r>
      <w:r w:rsidR="00440D9C" w:rsidRPr="005A2BC7">
        <w:rPr>
          <w:rFonts w:ascii="Times New Roman" w:hAnsi="Times New Roman" w:cs="Times New Roman"/>
          <w:b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Швайковский А.С.</w:t>
      </w:r>
      <w:r>
        <w:rPr>
          <w:rFonts w:ascii="Times New Roman" w:hAnsi="Times New Roman" w:cs="Times New Roman"/>
          <w:u w:val="single"/>
          <w:lang w:val="kk-KZ"/>
        </w:rPr>
        <w:t>, Шелест Л.С.</w:t>
      </w:r>
    </w:p>
    <w:p w:rsidR="00144508" w:rsidRDefault="00144508" w:rsidP="00D625E8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>
        <w:rPr>
          <w:rFonts w:ascii="Times New Roman" w:hAnsi="Times New Roman" w:cs="Times New Roman"/>
          <w:b/>
          <w:lang w:val="kk-KZ"/>
        </w:rPr>
        <w:t>Наименование</w:t>
      </w:r>
      <w:r w:rsidR="00440D9C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МУ к практ.зан. по дисциплине</w:t>
      </w:r>
    </w:p>
    <w:p w:rsidR="00401412" w:rsidRDefault="00144508" w:rsidP="00D625E8">
      <w:pPr>
        <w:spacing w:after="0" w:line="240" w:lineRule="auto"/>
        <w:rPr>
          <w:rFonts w:ascii="Times New Roman" w:hAnsi="Times New Roman" w:cs="Times New Roman"/>
          <w:u w:val="single"/>
          <w:lang w:val="kk-KZ"/>
        </w:rPr>
      </w:pPr>
      <w:r>
        <w:rPr>
          <w:rFonts w:ascii="Times New Roman" w:hAnsi="Times New Roman" w:cs="Times New Roman"/>
          <w:u w:val="single"/>
          <w:lang w:val="kk-KZ"/>
        </w:rPr>
        <w:t>«Психология обучения иностранным языкам»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Вид издания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Методические указания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Сведения об ответственности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Швайковский А.С.</w:t>
      </w:r>
      <w:r>
        <w:rPr>
          <w:rFonts w:ascii="Times New Roman" w:hAnsi="Times New Roman" w:cs="Times New Roman"/>
          <w:u w:val="single"/>
          <w:lang w:val="kk-KZ"/>
        </w:rPr>
        <w:t>, Шелест Л.С.</w:t>
      </w:r>
    </w:p>
    <w:p w:rsidR="00440D9C" w:rsidRPr="005A2BC7" w:rsidRDefault="00440D9C" w:rsidP="00D625E8">
      <w:pPr>
        <w:spacing w:after="0" w:line="240" w:lineRule="auto"/>
        <w:rPr>
          <w:rFonts w:ascii="Times New Roman" w:hAnsi="Times New Roman" w:cs="Times New Roman"/>
        </w:rPr>
      </w:pPr>
      <w:r w:rsidRPr="005A2BC7">
        <w:rPr>
          <w:rFonts w:ascii="Times New Roman" w:hAnsi="Times New Roman" w:cs="Times New Roman"/>
        </w:rPr>
        <w:t>(</w:t>
      </w:r>
      <w:r w:rsidR="00144508">
        <w:rPr>
          <w:rFonts w:ascii="Times New Roman" w:hAnsi="Times New Roman" w:cs="Times New Roman"/>
          <w:sz w:val="20"/>
          <w:szCs w:val="20"/>
          <w:lang w:val="kk-KZ"/>
        </w:rPr>
        <w:t>Ф.И.О. соавторов, редакторов</w:t>
      </w:r>
      <w:r w:rsidRPr="005A2BC7">
        <w:rPr>
          <w:rFonts w:ascii="Times New Roman" w:hAnsi="Times New Roman" w:cs="Times New Roman"/>
        </w:rPr>
        <w:t>)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Вид носителя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en-US"/>
        </w:rPr>
        <w:t>CD</w:t>
      </w:r>
    </w:p>
    <w:p w:rsidR="00440D9C" w:rsidRPr="00144508" w:rsidRDefault="00440D9C" w:rsidP="00D625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44508">
        <w:rPr>
          <w:rFonts w:ascii="Times New Roman" w:hAnsi="Times New Roman" w:cs="Times New Roman"/>
          <w:sz w:val="20"/>
          <w:szCs w:val="20"/>
        </w:rPr>
        <w:t>(</w:t>
      </w:r>
      <w:r w:rsidRPr="00144508">
        <w:rPr>
          <w:rFonts w:ascii="Times New Roman" w:hAnsi="Times New Roman" w:cs="Times New Roman"/>
          <w:sz w:val="20"/>
          <w:szCs w:val="20"/>
          <w:lang w:val="en-US"/>
        </w:rPr>
        <w:t>CD</w:t>
      </w:r>
      <w:r w:rsidRPr="00144508">
        <w:rPr>
          <w:rFonts w:ascii="Times New Roman" w:hAnsi="Times New Roman" w:cs="Times New Roman"/>
          <w:sz w:val="20"/>
          <w:szCs w:val="20"/>
          <w:lang w:val="kk-KZ"/>
        </w:rPr>
        <w:t xml:space="preserve">, дискета, ведеокассета </w:t>
      </w:r>
      <w:r w:rsidR="00144508">
        <w:rPr>
          <w:rFonts w:ascii="Times New Roman" w:hAnsi="Times New Roman" w:cs="Times New Roman"/>
          <w:sz w:val="20"/>
          <w:szCs w:val="20"/>
          <w:lang w:val="kk-KZ"/>
        </w:rPr>
        <w:t>и т.д.</w:t>
      </w:r>
      <w:r w:rsidRPr="00144508">
        <w:rPr>
          <w:rFonts w:ascii="Times New Roman" w:hAnsi="Times New Roman" w:cs="Times New Roman"/>
          <w:sz w:val="20"/>
          <w:szCs w:val="20"/>
        </w:rPr>
        <w:t>)</w:t>
      </w:r>
    </w:p>
    <w:p w:rsidR="00440D9C" w:rsidRPr="00144508" w:rsidRDefault="00144508" w:rsidP="00D625E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kk-KZ"/>
        </w:rPr>
        <w:t>Объем Мб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 xml:space="preserve">700 </w:t>
      </w:r>
      <w:proofErr w:type="spellStart"/>
      <w:r>
        <w:rPr>
          <w:rFonts w:ascii="Times New Roman" w:hAnsi="Times New Roman" w:cs="Times New Roman"/>
          <w:u w:val="single"/>
          <w:lang w:val="en-US"/>
        </w:rPr>
        <w:t>mb</w:t>
      </w:r>
      <w:proofErr w:type="spellEnd"/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kk-KZ"/>
        </w:rPr>
        <w:t>Системные требования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en-US"/>
        </w:rPr>
        <w:t>Pentium</w:t>
      </w:r>
      <w:r w:rsidR="00440D9C" w:rsidRPr="005A2BC7">
        <w:rPr>
          <w:rFonts w:ascii="Times New Roman" w:hAnsi="Times New Roman" w:cs="Times New Roman"/>
          <w:u w:val="single"/>
        </w:rPr>
        <w:t xml:space="preserve"> </w:t>
      </w:r>
      <w:r w:rsidR="00440D9C" w:rsidRPr="005A2BC7">
        <w:rPr>
          <w:rFonts w:ascii="Times New Roman" w:hAnsi="Times New Roman" w:cs="Times New Roman"/>
          <w:u w:val="single"/>
          <w:lang w:val="en-US"/>
        </w:rPr>
        <w:t>IV</w:t>
      </w:r>
    </w:p>
    <w:p w:rsidR="00440D9C" w:rsidRPr="005A2BC7" w:rsidRDefault="00440D9C" w:rsidP="00D625E8">
      <w:pPr>
        <w:spacing w:after="0" w:line="240" w:lineRule="auto"/>
        <w:rPr>
          <w:rFonts w:ascii="Times New Roman" w:hAnsi="Times New Roman" w:cs="Times New Roman"/>
        </w:rPr>
      </w:pPr>
      <w:r w:rsidRPr="005A2BC7">
        <w:rPr>
          <w:rFonts w:ascii="Times New Roman" w:hAnsi="Times New Roman" w:cs="Times New Roman"/>
        </w:rPr>
        <w:t>(</w:t>
      </w:r>
      <w:r w:rsidRPr="005A2BC7">
        <w:rPr>
          <w:rFonts w:ascii="Times New Roman" w:hAnsi="Times New Roman" w:cs="Times New Roman"/>
          <w:lang w:val="en-US"/>
        </w:rPr>
        <w:t>Windows</w:t>
      </w:r>
      <w:r w:rsidRPr="005A2BC7">
        <w:rPr>
          <w:rFonts w:ascii="Times New Roman" w:hAnsi="Times New Roman" w:cs="Times New Roman"/>
        </w:rPr>
        <w:t xml:space="preserve"> 98</w:t>
      </w:r>
      <w:r w:rsidR="00144508">
        <w:rPr>
          <w:rFonts w:ascii="Times New Roman" w:hAnsi="Times New Roman" w:cs="Times New Roman"/>
        </w:rPr>
        <w:t>,</w:t>
      </w:r>
      <w:r w:rsidRPr="005A2BC7">
        <w:rPr>
          <w:rFonts w:ascii="Times New Roman" w:hAnsi="Times New Roman" w:cs="Times New Roman"/>
        </w:rPr>
        <w:t xml:space="preserve"> </w:t>
      </w:r>
      <w:r w:rsidRPr="005A2BC7">
        <w:rPr>
          <w:rFonts w:ascii="Times New Roman" w:hAnsi="Times New Roman" w:cs="Times New Roman"/>
          <w:lang w:val="en-US"/>
        </w:rPr>
        <w:t>Pentium</w:t>
      </w:r>
      <w:r w:rsidRPr="005A2BC7">
        <w:rPr>
          <w:rFonts w:ascii="Times New Roman" w:hAnsi="Times New Roman" w:cs="Times New Roman"/>
        </w:rPr>
        <w:t xml:space="preserve"> </w:t>
      </w:r>
      <w:r w:rsidRPr="005A2BC7">
        <w:rPr>
          <w:rFonts w:ascii="Times New Roman" w:hAnsi="Times New Roman" w:cs="Times New Roman"/>
          <w:lang w:val="en-US"/>
        </w:rPr>
        <w:t>IV</w:t>
      </w:r>
      <w:r w:rsidR="00144508">
        <w:rPr>
          <w:rFonts w:ascii="Times New Roman" w:hAnsi="Times New Roman" w:cs="Times New Roman"/>
        </w:rPr>
        <w:t>,</w:t>
      </w:r>
      <w:r w:rsidRPr="005A2BC7">
        <w:rPr>
          <w:rFonts w:ascii="Times New Roman" w:hAnsi="Times New Roman" w:cs="Times New Roman"/>
        </w:rPr>
        <w:t xml:space="preserve"> ОЗУ 8 </w:t>
      </w:r>
      <w:r w:rsidRPr="005A2BC7">
        <w:rPr>
          <w:rFonts w:ascii="Times New Roman" w:hAnsi="Times New Roman" w:cs="Times New Roman"/>
          <w:lang w:val="en-US"/>
        </w:rPr>
        <w:t>MB</w:t>
      </w:r>
      <w:r w:rsidRPr="005A2BC7">
        <w:rPr>
          <w:rFonts w:ascii="Times New Roman" w:hAnsi="Times New Roman" w:cs="Times New Roman"/>
        </w:rPr>
        <w:t xml:space="preserve">, </w:t>
      </w:r>
      <w:proofErr w:type="spellStart"/>
      <w:r w:rsidRPr="005A2BC7">
        <w:rPr>
          <w:rFonts w:ascii="Times New Roman" w:hAnsi="Times New Roman" w:cs="Times New Roman"/>
        </w:rPr>
        <w:t>зв</w:t>
      </w:r>
      <w:proofErr w:type="gramStart"/>
      <w:r w:rsidRPr="005A2BC7">
        <w:rPr>
          <w:rFonts w:ascii="Times New Roman" w:hAnsi="Times New Roman" w:cs="Times New Roman"/>
        </w:rPr>
        <w:t>.к</w:t>
      </w:r>
      <w:proofErr w:type="gramEnd"/>
      <w:r w:rsidRPr="005A2BC7">
        <w:rPr>
          <w:rFonts w:ascii="Times New Roman" w:hAnsi="Times New Roman" w:cs="Times New Roman"/>
        </w:rPr>
        <w:t>арта</w:t>
      </w:r>
      <w:proofErr w:type="spellEnd"/>
      <w:r w:rsidRPr="005A2BC7">
        <w:rPr>
          <w:rFonts w:ascii="Times New Roman" w:hAnsi="Times New Roman" w:cs="Times New Roman"/>
        </w:rPr>
        <w:t>, т.</w:t>
      </w:r>
      <w:r w:rsidR="00144508">
        <w:rPr>
          <w:rFonts w:ascii="Times New Roman" w:hAnsi="Times New Roman" w:cs="Times New Roman"/>
        </w:rPr>
        <w:t>д</w:t>
      </w:r>
      <w:r w:rsidRPr="005A2BC7">
        <w:rPr>
          <w:rFonts w:ascii="Times New Roman" w:hAnsi="Times New Roman" w:cs="Times New Roman"/>
        </w:rPr>
        <w:t>.)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Выходные сведения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 w:rsidRPr="00144508">
        <w:rPr>
          <w:rFonts w:ascii="Times New Roman" w:hAnsi="Times New Roman" w:cs="Times New Roman"/>
          <w:u w:val="single"/>
          <w:lang w:val="kk-KZ"/>
        </w:rPr>
        <w:t>ЮКГУ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, 201</w:t>
      </w:r>
      <w:r>
        <w:rPr>
          <w:rFonts w:ascii="Times New Roman" w:hAnsi="Times New Roman" w:cs="Times New Roman"/>
          <w:u w:val="single"/>
          <w:lang w:val="kk-KZ"/>
        </w:rPr>
        <w:t>3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г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.</w:t>
      </w:r>
    </w:p>
    <w:p w:rsidR="00440D9C" w:rsidRPr="00144508" w:rsidRDefault="00440D9C" w:rsidP="00D625E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144508">
        <w:rPr>
          <w:rFonts w:ascii="Times New Roman" w:hAnsi="Times New Roman" w:cs="Times New Roman"/>
          <w:sz w:val="20"/>
          <w:szCs w:val="20"/>
          <w:lang w:val="kk-KZ"/>
        </w:rPr>
        <w:t>(</w:t>
      </w:r>
      <w:r w:rsidR="00144508" w:rsidRPr="00144508">
        <w:rPr>
          <w:rFonts w:ascii="Times New Roman" w:hAnsi="Times New Roman" w:cs="Times New Roman"/>
          <w:sz w:val="20"/>
          <w:szCs w:val="20"/>
          <w:lang w:val="kk-KZ"/>
        </w:rPr>
        <w:t>место издания, издательство, год издания</w:t>
      </w:r>
      <w:r w:rsidRPr="00144508">
        <w:rPr>
          <w:rFonts w:ascii="Times New Roman" w:hAnsi="Times New Roman" w:cs="Times New Roman"/>
          <w:sz w:val="20"/>
          <w:szCs w:val="20"/>
          <w:lang w:val="kk-KZ"/>
        </w:rPr>
        <w:t>)</w:t>
      </w:r>
    </w:p>
    <w:p w:rsidR="00440D9C" w:rsidRPr="005A2BC7" w:rsidRDefault="00440D9C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5A2BC7">
        <w:rPr>
          <w:rFonts w:ascii="Times New Roman" w:hAnsi="Times New Roman" w:cs="Times New Roman"/>
          <w:b/>
          <w:lang w:val="kk-KZ"/>
        </w:rPr>
        <w:t>Кафедра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Pr="005A2BC7">
        <w:rPr>
          <w:rFonts w:ascii="Times New Roman" w:hAnsi="Times New Roman" w:cs="Times New Roman"/>
          <w:lang w:val="kk-KZ"/>
        </w:rPr>
        <w:t xml:space="preserve"> </w:t>
      </w:r>
      <w:r w:rsidR="00144508">
        <w:rPr>
          <w:rFonts w:ascii="Times New Roman" w:hAnsi="Times New Roman" w:cs="Times New Roman"/>
          <w:u w:val="single"/>
          <w:lang w:val="kk-KZ"/>
        </w:rPr>
        <w:t>английского языкознания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Дисциплина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Психология обучения иностранным языкам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Специальность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440D9C" w:rsidRPr="005A2B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5В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0119</w:t>
      </w:r>
      <w:r>
        <w:rPr>
          <w:rFonts w:ascii="Times New Roman" w:hAnsi="Times New Roman" w:cs="Times New Roman"/>
          <w:u w:val="single"/>
          <w:lang w:val="kk-KZ"/>
        </w:rPr>
        <w:t>00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 xml:space="preserve"> «</w:t>
      </w:r>
      <w:r>
        <w:rPr>
          <w:rFonts w:ascii="Times New Roman" w:hAnsi="Times New Roman" w:cs="Times New Roman"/>
          <w:u w:val="single"/>
          <w:lang w:val="kk-KZ"/>
        </w:rPr>
        <w:t>Иностранный язык: два иностранных языка</w:t>
      </w:r>
      <w:r w:rsidR="00440D9C" w:rsidRPr="005A2BC7">
        <w:rPr>
          <w:rFonts w:ascii="Times New Roman" w:hAnsi="Times New Roman" w:cs="Times New Roman"/>
          <w:u w:val="single"/>
          <w:lang w:val="kk-KZ"/>
        </w:rPr>
        <w:t>»</w:t>
      </w:r>
    </w:p>
    <w:p w:rsidR="00440D9C" w:rsidRPr="005A2BC7" w:rsidRDefault="00144508" w:rsidP="00D625E8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Издание является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 w:rsidR="00D625E8" w:rsidRPr="005A2BC7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основной литературой</w:t>
      </w:r>
    </w:p>
    <w:p w:rsidR="00D625E8" w:rsidRPr="00144508" w:rsidRDefault="00D625E8" w:rsidP="00D625E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144508">
        <w:rPr>
          <w:rFonts w:ascii="Times New Roman" w:hAnsi="Times New Roman" w:cs="Times New Roman"/>
          <w:sz w:val="20"/>
          <w:szCs w:val="20"/>
          <w:lang w:val="kk-KZ"/>
        </w:rPr>
        <w:t>(</w:t>
      </w:r>
      <w:r w:rsidR="00144508" w:rsidRPr="00144508">
        <w:rPr>
          <w:rFonts w:ascii="Times New Roman" w:hAnsi="Times New Roman" w:cs="Times New Roman"/>
          <w:sz w:val="20"/>
          <w:szCs w:val="20"/>
          <w:lang w:val="kk-KZ"/>
        </w:rPr>
        <w:t>основной литературой, дополнительной литературой</w:t>
      </w:r>
      <w:r w:rsidRPr="00144508">
        <w:rPr>
          <w:rFonts w:ascii="Times New Roman" w:hAnsi="Times New Roman" w:cs="Times New Roman"/>
          <w:sz w:val="20"/>
          <w:szCs w:val="20"/>
          <w:lang w:val="kk-KZ"/>
        </w:rPr>
        <w:t>)</w:t>
      </w:r>
    </w:p>
    <w:p w:rsidR="00440D9C" w:rsidRPr="00144508" w:rsidRDefault="00144508" w:rsidP="00D625E8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b/>
          <w:lang w:val="kk-KZ"/>
        </w:rPr>
        <w:t>Дата приема в ОИЦ</w:t>
      </w:r>
      <w:r w:rsidR="00D625E8" w:rsidRPr="005A2BC7">
        <w:rPr>
          <w:rFonts w:ascii="Times New Roman" w:hAnsi="Times New Roman" w:cs="Times New Roman"/>
          <w:b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u w:val="single"/>
          <w:lang w:val="kk-KZ"/>
        </w:rPr>
        <w:t>25.05.2013 г.</w:t>
      </w:r>
    </w:p>
    <w:sectPr w:rsidR="00440D9C" w:rsidRPr="00144508" w:rsidSect="00D625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A2C31"/>
    <w:rsid w:val="001118E8"/>
    <w:rsid w:val="00144508"/>
    <w:rsid w:val="002B765C"/>
    <w:rsid w:val="00401412"/>
    <w:rsid w:val="00401837"/>
    <w:rsid w:val="00440D9C"/>
    <w:rsid w:val="005A2BC7"/>
    <w:rsid w:val="00654ACB"/>
    <w:rsid w:val="00765AE8"/>
    <w:rsid w:val="008258F9"/>
    <w:rsid w:val="00B7780B"/>
    <w:rsid w:val="00D127E8"/>
    <w:rsid w:val="00D625E8"/>
    <w:rsid w:val="00DA2C31"/>
    <w:rsid w:val="00E86CB6"/>
    <w:rsid w:val="00F3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9</cp:revision>
  <cp:lastPrinted>2013-05-22T03:46:00Z</cp:lastPrinted>
  <dcterms:created xsi:type="dcterms:W3CDTF">2012-09-19T11:26:00Z</dcterms:created>
  <dcterms:modified xsi:type="dcterms:W3CDTF">2013-05-22T05:47:00Z</dcterms:modified>
</cp:coreProperties>
</file>